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2858D" w14:textId="77777777" w:rsidR="00567DFB" w:rsidRDefault="00861994">
      <w:pPr>
        <w:pStyle w:val="1"/>
        <w:spacing w:before="95" w:line="228" w:lineRule="exact"/>
        <w:rPr>
          <w:rFonts w:ascii="Times New Roman" w:hAnsi="Times New Roman"/>
        </w:rPr>
      </w:pPr>
      <w:r>
        <w:rPr>
          <w:rFonts w:ascii="Times New Roman" w:hAnsi="Times New Roman"/>
        </w:rPr>
        <w:t>fh@fh.by</w:t>
      </w:r>
    </w:p>
    <w:p w14:paraId="31CA2C38" w14:textId="77777777" w:rsidR="00567DFB" w:rsidRDefault="00861994">
      <w:pPr>
        <w:spacing w:line="241" w:lineRule="exact"/>
        <w:ind w:left="6592"/>
      </w:pPr>
      <w:r>
        <w:rPr>
          <w:sz w:val="20"/>
        </w:rPr>
        <w:t>OД</w:t>
      </w:r>
      <w:proofErr w:type="gramStart"/>
      <w:r>
        <w:rPr>
          <w:sz w:val="20"/>
        </w:rPr>
        <w:t>O</w:t>
      </w:r>
      <w:r w:rsidR="009870F1">
        <w:rPr>
          <w:sz w:val="20"/>
        </w:rPr>
        <w:t xml:space="preserve"> </w:t>
      </w:r>
      <w:r>
        <w:rPr>
          <w:spacing w:val="-47"/>
          <w:sz w:val="20"/>
        </w:rPr>
        <w:t xml:space="preserve"> </w:t>
      </w:r>
      <w:r>
        <w:rPr>
          <w:sz w:val="20"/>
        </w:rPr>
        <w:t>«</w:t>
      </w:r>
      <w:proofErr w:type="spellStart"/>
      <w:proofErr w:type="gramEnd"/>
      <w:r>
        <w:rPr>
          <w:sz w:val="20"/>
        </w:rPr>
        <w:t>БелВиринея</w:t>
      </w:r>
      <w:proofErr w:type="spellEnd"/>
      <w:r>
        <w:rPr>
          <w:sz w:val="20"/>
        </w:rPr>
        <w:t>»</w:t>
      </w:r>
      <w:r>
        <w:rPr>
          <w:spacing w:val="-48"/>
          <w:sz w:val="20"/>
        </w:rPr>
        <w:t xml:space="preserve"> </w:t>
      </w:r>
      <w:r>
        <w:rPr>
          <w:sz w:val="20"/>
        </w:rPr>
        <w:t>УНП</w:t>
      </w:r>
      <w:r>
        <w:rPr>
          <w:spacing w:val="-46"/>
          <w:sz w:val="20"/>
        </w:rPr>
        <w:t xml:space="preserve"> </w:t>
      </w:r>
      <w:r>
        <w:rPr>
          <w:sz w:val="20"/>
        </w:rPr>
        <w:t>190706320</w:t>
      </w:r>
    </w:p>
    <w:p w14:paraId="340F2A73" w14:textId="77777777" w:rsidR="00567DFB" w:rsidRDefault="00567DFB">
      <w:pPr>
        <w:pStyle w:val="a6"/>
        <w:rPr>
          <w:rFonts w:ascii="Verdana" w:hAnsi="Verdana"/>
          <w:b w:val="0"/>
          <w:sz w:val="20"/>
        </w:rPr>
      </w:pPr>
    </w:p>
    <w:p w14:paraId="44DC49E8" w14:textId="77777777" w:rsidR="00567DFB" w:rsidRDefault="00567DFB">
      <w:pPr>
        <w:pStyle w:val="a6"/>
        <w:rPr>
          <w:rFonts w:ascii="Verdana" w:hAnsi="Verdana"/>
          <w:b w:val="0"/>
          <w:sz w:val="20"/>
        </w:rPr>
      </w:pPr>
    </w:p>
    <w:p w14:paraId="520C11BC" w14:textId="77777777" w:rsidR="00567DFB" w:rsidRDefault="00567DFB">
      <w:pPr>
        <w:pStyle w:val="a6"/>
        <w:spacing w:before="11"/>
        <w:rPr>
          <w:rFonts w:ascii="Verdana" w:hAnsi="Verdana"/>
          <w:b w:val="0"/>
          <w:sz w:val="17"/>
        </w:rPr>
      </w:pPr>
    </w:p>
    <w:p w14:paraId="34114BF0" w14:textId="77777777" w:rsidR="00567DFB" w:rsidRDefault="00861994">
      <w:pPr>
        <w:pStyle w:val="a5"/>
        <w:rPr>
          <w:color w:val="221F1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24870B8" wp14:editId="0019089B">
                <wp:simplePos x="0" y="0"/>
                <wp:positionH relativeFrom="column">
                  <wp:posOffset>180731</wp:posOffset>
                </wp:positionH>
                <wp:positionV relativeFrom="paragraph">
                  <wp:posOffset>192258</wp:posOffset>
                </wp:positionV>
                <wp:extent cx="228502" cy="384469"/>
                <wp:effectExtent l="0" t="0" r="0" b="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502" cy="3844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C89A68" w14:textId="77777777" w:rsidR="00567DFB" w:rsidRDefault="00861994">
                            <w:pPr>
                              <w:pStyle w:val="ac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!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Надпись 2" o:spid="_x0000_s1026" style="position:absolute;left:0;text-align:left;margin-left:14.25pt;margin-top:15.15pt;width:18pt;height:30.25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" filled="f" stroked="f">
                <v:textbox>
                  <w:txbxContent>
                    <w:p w:rsidR="00567DFB" w:rsidRDefault="00861994">
                      <w:pPr>
                        <w:pStyle w:val="ac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4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221F1F"/>
        </w:rPr>
        <w:t>Заявление на возврат</w:t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</w:r>
      <w:r>
        <w:rPr>
          <w:color w:val="221F1F"/>
        </w:rPr>
        <w:tab/>
        <w:t xml:space="preserve">№ Заказа </w:t>
      </w:r>
      <w:r w:rsidR="009870F1">
        <w:rPr>
          <w:color w:val="221F1F"/>
          <w:u w:val="single"/>
        </w:rPr>
        <w:t>___________</w:t>
      </w:r>
    </w:p>
    <w:p w14:paraId="73D88270" w14:textId="77777777" w:rsidR="00567DFB" w:rsidRDefault="00861994">
      <w:pPr>
        <w:pStyle w:val="a5"/>
        <w:ind w:left="993"/>
        <w:rPr>
          <w:b w:val="0"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B6BD9E7" wp14:editId="53936A94">
                <wp:simplePos x="0" y="0"/>
                <wp:positionH relativeFrom="column">
                  <wp:posOffset>177800</wp:posOffset>
                </wp:positionH>
                <wp:positionV relativeFrom="paragraph">
                  <wp:posOffset>12065</wp:posOffset>
                </wp:positionV>
                <wp:extent cx="302260" cy="275590"/>
                <wp:effectExtent l="19050" t="19050" r="45720" b="15875"/>
                <wp:wrapNone/>
                <wp:docPr id="3" name="AutoShap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80" cy="27504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shapetype_5" coordsize="21600,21600" o:spt="5" adj="10800" path="m,21600l@0,l21600,21600xe">
                <v:stroke joinstyle="miter"/>
                <v:formulas>
                  <v:f eqn="val #0"/>
                  <v:f eqn="prod 1 @0 2"/>
                  <v:f eqn="sum @1 10800 0"/>
                </v:formulas>
                <v:path gradientshapeok="t" o:connecttype="rect" textboxrect="@1,10800,@2,21600"/>
                <v:handles>
                  <v:h position="@0,0"/>
                </v:handles>
              </v:shapetype>
              <v:shape id="shape_0" ID="AutoShape 132" fillcolor="white" stroked="t" style="position:absolute;margin-left:14pt;margin-top:0.95pt;width:23.7pt;height:21.6pt" type="shapetype_5">
                <w10:wrap type="none"/>
                <v:fill o:detectmouseclick="t" type="solid" color2="black"/>
                <v:stroke color="black" weight="19080" joinstyle="miter" endcap="flat"/>
              </v:shape>
            </w:pict>
          </mc:Fallback>
        </mc:AlternateContent>
      </w:r>
      <w:r>
        <w:rPr>
          <w:b w:val="0"/>
          <w:color w:val="221F1F"/>
          <w:sz w:val="16"/>
        </w:rPr>
        <w:t>Ознакомьтесь с условиями возврата ниже. Укажите возвращаемый товар, ваши личные данные для получения денежных средств и поставьте подпись. При отсутствии заявления на возврат денежных средств не могут быть возвращены.</w:t>
      </w:r>
    </w:p>
    <w:p w14:paraId="5410E9CA" w14:textId="77777777" w:rsidR="00567DFB" w:rsidRDefault="00861994">
      <w:pPr>
        <w:pStyle w:val="aa"/>
        <w:numPr>
          <w:ilvl w:val="0"/>
          <w:numId w:val="1"/>
        </w:numPr>
        <w:tabs>
          <w:tab w:val="left" w:pos="302"/>
        </w:tabs>
        <w:spacing w:before="97"/>
        <w:rPr>
          <w:b/>
          <w:sz w:val="16"/>
        </w:rPr>
      </w:pPr>
      <w:r>
        <w:rPr>
          <w:b/>
          <w:color w:val="221F1F"/>
          <w:sz w:val="16"/>
        </w:rPr>
        <w:t>УКАЖИТЕ ТОВАР И ПРИЧИНУ</w:t>
      </w:r>
      <w:r>
        <w:rPr>
          <w:b/>
          <w:color w:val="221F1F"/>
          <w:spacing w:val="1"/>
          <w:sz w:val="16"/>
        </w:rPr>
        <w:t xml:space="preserve"> </w:t>
      </w:r>
      <w:r>
        <w:rPr>
          <w:b/>
          <w:color w:val="221F1F"/>
          <w:spacing w:val="-5"/>
          <w:sz w:val="16"/>
        </w:rPr>
        <w:t>ВОЗВРАТА</w:t>
      </w:r>
    </w:p>
    <w:p w14:paraId="27E5C1D3" w14:textId="77777777" w:rsidR="00567DFB" w:rsidRDefault="00567DFB">
      <w:pPr>
        <w:pStyle w:val="a6"/>
        <w:spacing w:before="8" w:after="1"/>
        <w:rPr>
          <w:sz w:val="9"/>
        </w:rPr>
      </w:pPr>
    </w:p>
    <w:tbl>
      <w:tblPr>
        <w:tblStyle w:val="TableNormal1"/>
        <w:tblW w:w="10221" w:type="dxa"/>
        <w:tblInd w:w="194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69"/>
        <w:gridCol w:w="2323"/>
        <w:gridCol w:w="3347"/>
        <w:gridCol w:w="906"/>
        <w:gridCol w:w="1218"/>
        <w:gridCol w:w="1858"/>
      </w:tblGrid>
      <w:tr w:rsidR="00567DFB" w14:paraId="15A64A57" w14:textId="77777777">
        <w:trPr>
          <w:trHeight w:val="354"/>
        </w:trPr>
        <w:tc>
          <w:tcPr>
            <w:tcW w:w="569" w:type="dxa"/>
            <w:tcBorders>
              <w:top w:val="single" w:sz="4" w:space="0" w:color="221F1F"/>
              <w:left w:val="single" w:sz="4" w:space="0" w:color="221F1F"/>
              <w:bottom w:val="single" w:sz="2" w:space="0" w:color="221F1F"/>
              <w:right w:val="single" w:sz="2" w:space="0" w:color="221F1F"/>
            </w:tcBorders>
          </w:tcPr>
          <w:p w14:paraId="34499485" w14:textId="77777777" w:rsidR="00567DFB" w:rsidRDefault="00567DFB">
            <w:pPr>
              <w:pStyle w:val="TableParagraph"/>
              <w:spacing w:before="10"/>
              <w:rPr>
                <w:b/>
                <w:sz w:val="7"/>
              </w:rPr>
            </w:pPr>
          </w:p>
          <w:p w14:paraId="05D37621" w14:textId="77777777" w:rsidR="00567DFB" w:rsidRDefault="00861994">
            <w:pPr>
              <w:pStyle w:val="TableParagraph"/>
              <w:spacing w:line="184" w:lineRule="exact"/>
              <w:ind w:left="134" w:right="-58"/>
              <w:rPr>
                <w:sz w:val="18"/>
              </w:rPr>
            </w:pPr>
            <w:r>
              <w:rPr>
                <w:sz w:val="18"/>
              </w:rPr>
              <w:t>№</w:t>
            </w:r>
          </w:p>
        </w:tc>
        <w:tc>
          <w:tcPr>
            <w:tcW w:w="2323" w:type="dxa"/>
            <w:tcBorders>
              <w:top w:val="single" w:sz="4" w:space="0" w:color="221F1F"/>
              <w:left w:val="single" w:sz="2" w:space="0" w:color="221F1F"/>
              <w:bottom w:val="single" w:sz="2" w:space="0" w:color="221F1F"/>
              <w:right w:val="single" w:sz="2" w:space="0" w:color="221F1F"/>
            </w:tcBorders>
          </w:tcPr>
          <w:p w14:paraId="1C67923A" w14:textId="77777777" w:rsidR="00567DFB" w:rsidRDefault="00567DFB">
            <w:pPr>
              <w:pStyle w:val="TableParagraph"/>
              <w:spacing w:before="10"/>
              <w:rPr>
                <w:b/>
                <w:sz w:val="7"/>
              </w:rPr>
            </w:pPr>
          </w:p>
          <w:p w14:paraId="4C61846D" w14:textId="77777777" w:rsidR="00567DFB" w:rsidRDefault="00861994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 xml:space="preserve">               Артикул</w:t>
            </w:r>
          </w:p>
        </w:tc>
        <w:tc>
          <w:tcPr>
            <w:tcW w:w="3347" w:type="dxa"/>
            <w:tcBorders>
              <w:top w:val="single" w:sz="4" w:space="0" w:color="221F1F"/>
              <w:left w:val="single" w:sz="2" w:space="0" w:color="221F1F"/>
              <w:bottom w:val="single" w:sz="2" w:space="0" w:color="221F1F"/>
              <w:right w:val="single" w:sz="2" w:space="0" w:color="221F1F"/>
            </w:tcBorders>
          </w:tcPr>
          <w:p w14:paraId="54221CC4" w14:textId="77777777" w:rsidR="00567DFB" w:rsidRDefault="00567DFB">
            <w:pPr>
              <w:pStyle w:val="TableParagraph"/>
              <w:spacing w:before="10"/>
              <w:rPr>
                <w:b/>
                <w:sz w:val="7"/>
              </w:rPr>
            </w:pPr>
          </w:p>
          <w:p w14:paraId="3BB67CDF" w14:textId="77777777" w:rsidR="00567DFB" w:rsidRDefault="00861994">
            <w:pPr>
              <w:pStyle w:val="TableParagraph"/>
              <w:spacing w:line="184" w:lineRule="exact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</w:p>
        </w:tc>
        <w:tc>
          <w:tcPr>
            <w:tcW w:w="906" w:type="dxa"/>
            <w:tcBorders>
              <w:top w:val="single" w:sz="4" w:space="0" w:color="221F1F"/>
              <w:left w:val="single" w:sz="2" w:space="0" w:color="221F1F"/>
              <w:bottom w:val="single" w:sz="2" w:space="0" w:color="221F1F"/>
              <w:right w:val="single" w:sz="2" w:space="0" w:color="221F1F"/>
            </w:tcBorders>
          </w:tcPr>
          <w:p w14:paraId="62E13F8A" w14:textId="77777777" w:rsidR="00567DFB" w:rsidRDefault="00567DFB">
            <w:pPr>
              <w:pStyle w:val="TableParagraph"/>
              <w:spacing w:before="10"/>
              <w:rPr>
                <w:b/>
                <w:sz w:val="7"/>
              </w:rPr>
            </w:pPr>
          </w:p>
          <w:p w14:paraId="764F8ABD" w14:textId="77777777" w:rsidR="00567DFB" w:rsidRDefault="00861994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 xml:space="preserve"> Размер</w:t>
            </w:r>
          </w:p>
        </w:tc>
        <w:tc>
          <w:tcPr>
            <w:tcW w:w="1218" w:type="dxa"/>
            <w:tcBorders>
              <w:top w:val="single" w:sz="4" w:space="0" w:color="221F1F"/>
              <w:left w:val="single" w:sz="2" w:space="0" w:color="221F1F"/>
              <w:bottom w:val="single" w:sz="2" w:space="0" w:color="221F1F"/>
              <w:right w:val="single" w:sz="2" w:space="0" w:color="221F1F"/>
            </w:tcBorders>
          </w:tcPr>
          <w:p w14:paraId="648A6D4B" w14:textId="77777777" w:rsidR="00567DFB" w:rsidRDefault="00567DFB">
            <w:pPr>
              <w:pStyle w:val="TableParagraph"/>
              <w:spacing w:before="6"/>
              <w:rPr>
                <w:b/>
                <w:sz w:val="8"/>
              </w:rPr>
            </w:pPr>
          </w:p>
          <w:p w14:paraId="2D8FC12C" w14:textId="77777777" w:rsidR="00567DFB" w:rsidRDefault="00861994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 xml:space="preserve">       Цена</w:t>
            </w:r>
          </w:p>
        </w:tc>
        <w:tc>
          <w:tcPr>
            <w:tcW w:w="1858" w:type="dxa"/>
            <w:tcBorders>
              <w:top w:val="single" w:sz="4" w:space="0" w:color="221F1F"/>
              <w:left w:val="single" w:sz="2" w:space="0" w:color="221F1F"/>
              <w:bottom w:val="single" w:sz="2" w:space="0" w:color="221F1F"/>
              <w:right w:val="single" w:sz="4" w:space="0" w:color="221F1F"/>
            </w:tcBorders>
          </w:tcPr>
          <w:p w14:paraId="7EF2702D" w14:textId="77777777" w:rsidR="00567DFB" w:rsidRDefault="00567DFB">
            <w:pPr>
              <w:pStyle w:val="TableParagraph"/>
              <w:spacing w:before="6"/>
              <w:rPr>
                <w:b/>
                <w:sz w:val="8"/>
              </w:rPr>
            </w:pPr>
          </w:p>
          <w:p w14:paraId="35C65B38" w14:textId="77777777" w:rsidR="00567DFB" w:rsidRDefault="0086199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Причина возврата</w:t>
            </w:r>
          </w:p>
        </w:tc>
      </w:tr>
      <w:tr w:rsidR="00567DFB" w14:paraId="4D89D9D7" w14:textId="77777777">
        <w:trPr>
          <w:trHeight w:val="1140"/>
        </w:trPr>
        <w:tc>
          <w:tcPr>
            <w:tcW w:w="569" w:type="dxa"/>
            <w:vMerge w:val="restart"/>
            <w:tcBorders>
              <w:top w:val="single" w:sz="2" w:space="0" w:color="221F1F"/>
              <w:left w:val="single" w:sz="4" w:space="0" w:color="221F1F"/>
              <w:bottom w:val="single" w:sz="4" w:space="0" w:color="221F1F"/>
              <w:right w:val="single" w:sz="2" w:space="0" w:color="221F1F"/>
            </w:tcBorders>
          </w:tcPr>
          <w:p w14:paraId="277E9AAA" w14:textId="77777777" w:rsidR="00567DFB" w:rsidRDefault="00567DFB">
            <w:pPr>
              <w:pStyle w:val="TableParagraph"/>
              <w:rPr>
                <w:sz w:val="16"/>
              </w:rPr>
            </w:pPr>
          </w:p>
        </w:tc>
        <w:tc>
          <w:tcPr>
            <w:tcW w:w="2323" w:type="dxa"/>
            <w:vMerge w:val="restart"/>
            <w:tcBorders>
              <w:top w:val="single" w:sz="2" w:space="0" w:color="221F1F"/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3F0021EE" w14:textId="77777777" w:rsidR="00567DFB" w:rsidRDefault="00567DFB">
            <w:pPr>
              <w:pStyle w:val="TableParagraph"/>
              <w:rPr>
                <w:sz w:val="16"/>
              </w:rPr>
            </w:pPr>
          </w:p>
        </w:tc>
        <w:tc>
          <w:tcPr>
            <w:tcW w:w="3347" w:type="dxa"/>
            <w:vMerge w:val="restart"/>
            <w:tcBorders>
              <w:top w:val="single" w:sz="2" w:space="0" w:color="221F1F"/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03228DD1" w14:textId="77777777" w:rsidR="00567DFB" w:rsidRDefault="00567DFB">
            <w:pPr>
              <w:pStyle w:val="TableParagraph"/>
              <w:rPr>
                <w:sz w:val="16"/>
              </w:rPr>
            </w:pPr>
          </w:p>
        </w:tc>
        <w:tc>
          <w:tcPr>
            <w:tcW w:w="906" w:type="dxa"/>
            <w:vMerge w:val="restart"/>
            <w:tcBorders>
              <w:top w:val="single" w:sz="2" w:space="0" w:color="221F1F"/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5FA7430C" w14:textId="77777777" w:rsidR="00567DFB" w:rsidRDefault="00567DFB">
            <w:pPr>
              <w:pStyle w:val="TableParagraph"/>
              <w:rPr>
                <w:sz w:val="16"/>
              </w:rPr>
            </w:pPr>
          </w:p>
        </w:tc>
        <w:tc>
          <w:tcPr>
            <w:tcW w:w="1218" w:type="dxa"/>
            <w:vMerge w:val="restart"/>
            <w:tcBorders>
              <w:top w:val="single" w:sz="2" w:space="0" w:color="221F1F"/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2EC3FF13" w14:textId="77777777" w:rsidR="00567DFB" w:rsidRDefault="00567DFB">
            <w:pPr>
              <w:pStyle w:val="TableParagraph"/>
              <w:rPr>
                <w:sz w:val="16"/>
              </w:rPr>
            </w:pPr>
          </w:p>
        </w:tc>
        <w:tc>
          <w:tcPr>
            <w:tcW w:w="1858" w:type="dxa"/>
            <w:tcBorders>
              <w:top w:val="single" w:sz="2" w:space="0" w:color="221F1F"/>
              <w:left w:val="single" w:sz="2" w:space="0" w:color="221F1F"/>
              <w:bottom w:val="single" w:sz="2" w:space="0" w:color="221F1F"/>
              <w:right w:val="single" w:sz="4" w:space="0" w:color="221F1F"/>
            </w:tcBorders>
          </w:tcPr>
          <w:p w14:paraId="301D52F8" w14:textId="77777777" w:rsidR="00567DFB" w:rsidRDefault="00861994">
            <w:pPr>
              <w:pStyle w:val="TableParagraph"/>
              <w:spacing w:line="160" w:lineRule="exact"/>
              <w:ind w:left="62"/>
              <w:rPr>
                <w:sz w:val="13"/>
                <w:lang w:eastAsia="ru-RU"/>
              </w:rPr>
            </w:pPr>
            <w:r>
              <w:rPr>
                <w:position w:val="-2"/>
                <w:sz w:val="13"/>
                <w:lang w:eastAsia="ru-RU"/>
              </w:rPr>
              <w:t>1. Размер меньше заявленного</w:t>
            </w:r>
          </w:p>
          <w:p w14:paraId="7004D07A" w14:textId="77777777" w:rsidR="00567DFB" w:rsidRDefault="00861994">
            <w:pPr>
              <w:pStyle w:val="TableParagraph"/>
              <w:spacing w:line="160" w:lineRule="exact"/>
              <w:ind w:left="62"/>
              <w:rPr>
                <w:sz w:val="13"/>
                <w:lang w:eastAsia="ru-RU"/>
              </w:rPr>
            </w:pPr>
            <w:r>
              <w:rPr>
                <w:position w:val="-2"/>
                <w:sz w:val="13"/>
                <w:lang w:eastAsia="ru-RU"/>
              </w:rPr>
              <w:t>2. Размер больше заявленного</w:t>
            </w:r>
          </w:p>
          <w:p w14:paraId="03BED71A" w14:textId="77777777" w:rsidR="00567DFB" w:rsidRDefault="00861994">
            <w:pPr>
              <w:pStyle w:val="TableParagraph"/>
              <w:spacing w:line="160" w:lineRule="exact"/>
              <w:ind w:left="62"/>
              <w:rPr>
                <w:sz w:val="13"/>
                <w:lang w:eastAsia="ru-RU"/>
              </w:rPr>
            </w:pPr>
            <w:r>
              <w:rPr>
                <w:position w:val="-2"/>
                <w:sz w:val="13"/>
                <w:lang w:eastAsia="ru-RU"/>
              </w:rPr>
              <w:t>3. Не устраивает качество</w:t>
            </w:r>
          </w:p>
          <w:p w14:paraId="4B4EC0CF" w14:textId="77777777" w:rsidR="00567DFB" w:rsidRDefault="00861994">
            <w:pPr>
              <w:pStyle w:val="TableParagraph"/>
              <w:spacing w:line="160" w:lineRule="exact"/>
              <w:ind w:left="62"/>
              <w:rPr>
                <w:sz w:val="13"/>
                <w:lang w:eastAsia="ru-RU"/>
              </w:rPr>
            </w:pPr>
            <w:r>
              <w:rPr>
                <w:position w:val="-2"/>
                <w:sz w:val="13"/>
                <w:lang w:eastAsia="ru-RU"/>
              </w:rPr>
              <w:t>4. Брак</w:t>
            </w:r>
          </w:p>
          <w:p w14:paraId="2747A02A" w14:textId="77777777" w:rsidR="00567DFB" w:rsidRDefault="00861994">
            <w:pPr>
              <w:pStyle w:val="TableParagraph"/>
              <w:spacing w:line="160" w:lineRule="exact"/>
              <w:ind w:left="62"/>
              <w:rPr>
                <w:sz w:val="13"/>
                <w:lang w:eastAsia="ru-RU"/>
              </w:rPr>
            </w:pPr>
            <w:r>
              <w:rPr>
                <w:position w:val="-2"/>
                <w:sz w:val="13"/>
                <w:lang w:eastAsia="ru-RU"/>
              </w:rPr>
              <w:t>5. Товар отличается от изображения</w:t>
            </w:r>
          </w:p>
          <w:p w14:paraId="01D8325E" w14:textId="77777777" w:rsidR="00567DFB" w:rsidRDefault="00861994">
            <w:pPr>
              <w:pStyle w:val="TableParagraph"/>
              <w:spacing w:line="160" w:lineRule="exact"/>
              <w:ind w:left="62"/>
              <w:rPr>
                <w:sz w:val="13"/>
                <w:lang w:eastAsia="ru-RU"/>
              </w:rPr>
            </w:pPr>
            <w:r>
              <w:rPr>
                <w:position w:val="-2"/>
                <w:sz w:val="13"/>
                <w:lang w:eastAsia="ru-RU"/>
              </w:rPr>
              <w:t>6. Не нравится стиль</w:t>
            </w:r>
          </w:p>
          <w:p w14:paraId="5E110215" w14:textId="77777777" w:rsidR="00567DFB" w:rsidRDefault="00861994">
            <w:pPr>
              <w:pStyle w:val="TableParagraph"/>
              <w:spacing w:line="160" w:lineRule="exact"/>
              <w:ind w:left="62"/>
              <w:rPr>
                <w:sz w:val="13"/>
                <w:lang w:eastAsia="ru-RU"/>
              </w:rPr>
            </w:pPr>
            <w:r>
              <w:rPr>
                <w:position w:val="-2"/>
                <w:sz w:val="13"/>
                <w:lang w:eastAsia="ru-RU"/>
              </w:rPr>
              <w:t>7.Другое (указать причину)</w:t>
            </w:r>
          </w:p>
        </w:tc>
      </w:tr>
      <w:tr w:rsidR="00567DFB" w14:paraId="6ECEAA72" w14:textId="77777777">
        <w:trPr>
          <w:trHeight w:val="189"/>
        </w:trPr>
        <w:tc>
          <w:tcPr>
            <w:tcW w:w="569" w:type="dxa"/>
            <w:vMerge/>
            <w:tcBorders>
              <w:left w:val="single" w:sz="4" w:space="0" w:color="221F1F"/>
              <w:bottom w:val="single" w:sz="4" w:space="0" w:color="221F1F"/>
              <w:right w:val="single" w:sz="2" w:space="0" w:color="221F1F"/>
            </w:tcBorders>
          </w:tcPr>
          <w:p w14:paraId="3C76E166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2323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37B1ED28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3347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3FE3EEF9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26539F53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7113F6F6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single" w:sz="2" w:space="0" w:color="221F1F"/>
              <w:left w:val="single" w:sz="2" w:space="0" w:color="221F1F"/>
              <w:bottom w:val="single" w:sz="2" w:space="0" w:color="221F1F"/>
              <w:right w:val="single" w:sz="4" w:space="0" w:color="221F1F"/>
            </w:tcBorders>
          </w:tcPr>
          <w:p w14:paraId="25F623F8" w14:textId="77777777" w:rsidR="00567DFB" w:rsidRDefault="00567DFB">
            <w:pPr>
              <w:pStyle w:val="TableParagraph"/>
              <w:rPr>
                <w:sz w:val="16"/>
              </w:rPr>
            </w:pPr>
          </w:p>
        </w:tc>
      </w:tr>
      <w:tr w:rsidR="00567DFB" w14:paraId="78AF98A1" w14:textId="77777777">
        <w:trPr>
          <w:trHeight w:val="188"/>
        </w:trPr>
        <w:tc>
          <w:tcPr>
            <w:tcW w:w="569" w:type="dxa"/>
            <w:vMerge/>
            <w:tcBorders>
              <w:left w:val="single" w:sz="4" w:space="0" w:color="221F1F"/>
              <w:bottom w:val="single" w:sz="4" w:space="0" w:color="221F1F"/>
              <w:right w:val="single" w:sz="2" w:space="0" w:color="221F1F"/>
            </w:tcBorders>
          </w:tcPr>
          <w:p w14:paraId="096DD0F4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2323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54F5C5BB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3347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73AF6D66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2C04D36C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502FA954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single" w:sz="2" w:space="0" w:color="221F1F"/>
              <w:left w:val="single" w:sz="2" w:space="0" w:color="221F1F"/>
              <w:bottom w:val="single" w:sz="2" w:space="0" w:color="221F1F"/>
              <w:right w:val="single" w:sz="4" w:space="0" w:color="221F1F"/>
            </w:tcBorders>
          </w:tcPr>
          <w:p w14:paraId="4F7FE637" w14:textId="77777777" w:rsidR="00567DFB" w:rsidRDefault="00567DFB">
            <w:pPr>
              <w:pStyle w:val="TableParagraph"/>
              <w:rPr>
                <w:sz w:val="16"/>
              </w:rPr>
            </w:pPr>
          </w:p>
        </w:tc>
      </w:tr>
      <w:tr w:rsidR="00567DFB" w14:paraId="758A38FA" w14:textId="77777777">
        <w:trPr>
          <w:trHeight w:val="60"/>
        </w:trPr>
        <w:tc>
          <w:tcPr>
            <w:tcW w:w="569" w:type="dxa"/>
            <w:vMerge/>
            <w:tcBorders>
              <w:left w:val="single" w:sz="4" w:space="0" w:color="221F1F"/>
              <w:bottom w:val="single" w:sz="4" w:space="0" w:color="221F1F"/>
              <w:right w:val="single" w:sz="2" w:space="0" w:color="221F1F"/>
            </w:tcBorders>
          </w:tcPr>
          <w:p w14:paraId="037F51BA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2323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466EFC26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3347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2ACC24C2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74AAEFFA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  <w:vMerge/>
            <w:tcBorders>
              <w:left w:val="single" w:sz="2" w:space="0" w:color="221F1F"/>
              <w:bottom w:val="single" w:sz="4" w:space="0" w:color="221F1F"/>
              <w:right w:val="single" w:sz="2" w:space="0" w:color="221F1F"/>
            </w:tcBorders>
          </w:tcPr>
          <w:p w14:paraId="5CC5514A" w14:textId="77777777" w:rsidR="00567DFB" w:rsidRDefault="00567DFB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single" w:sz="2" w:space="0" w:color="221F1F"/>
              <w:left w:val="single" w:sz="2" w:space="0" w:color="221F1F"/>
              <w:bottom w:val="single" w:sz="4" w:space="0" w:color="221F1F"/>
              <w:right w:val="single" w:sz="4" w:space="0" w:color="221F1F"/>
            </w:tcBorders>
          </w:tcPr>
          <w:p w14:paraId="18CC6D4F" w14:textId="77777777" w:rsidR="00567DFB" w:rsidRDefault="00567DFB">
            <w:pPr>
              <w:pStyle w:val="TableParagraph"/>
              <w:rPr>
                <w:sz w:val="16"/>
              </w:rPr>
            </w:pPr>
          </w:p>
        </w:tc>
      </w:tr>
    </w:tbl>
    <w:p w14:paraId="52B8C163" w14:textId="77777777" w:rsidR="00567DFB" w:rsidRDefault="00567DFB">
      <w:pPr>
        <w:pStyle w:val="a6"/>
        <w:spacing w:before="5"/>
        <w:rPr>
          <w:sz w:val="26"/>
        </w:rPr>
      </w:pPr>
    </w:p>
    <w:p w14:paraId="14DFC277" w14:textId="77777777" w:rsidR="00567DFB" w:rsidRDefault="00861994">
      <w:pPr>
        <w:pStyle w:val="aa"/>
        <w:numPr>
          <w:ilvl w:val="0"/>
          <w:numId w:val="1"/>
        </w:numPr>
        <w:tabs>
          <w:tab w:val="left" w:pos="333"/>
        </w:tabs>
        <w:ind w:left="332" w:hanging="174"/>
        <w:rPr>
          <w:b/>
          <w:sz w:val="16"/>
        </w:rPr>
      </w:pPr>
      <w:r>
        <w:rPr>
          <w:b/>
          <w:color w:val="221F1F"/>
          <w:sz w:val="16"/>
        </w:rPr>
        <w:t>ЗАПОЛНИТЕ</w:t>
      </w:r>
      <w:r>
        <w:rPr>
          <w:b/>
          <w:color w:val="221F1F"/>
          <w:spacing w:val="-9"/>
          <w:sz w:val="16"/>
        </w:rPr>
        <w:t xml:space="preserve"> </w:t>
      </w:r>
      <w:r>
        <w:rPr>
          <w:b/>
          <w:color w:val="221F1F"/>
          <w:sz w:val="16"/>
        </w:rPr>
        <w:t>РЕКВИЗИТЫ</w:t>
      </w:r>
      <w:r>
        <w:rPr>
          <w:b/>
          <w:color w:val="221F1F"/>
          <w:spacing w:val="-9"/>
          <w:sz w:val="16"/>
        </w:rPr>
        <w:t xml:space="preserve"> </w:t>
      </w:r>
      <w:r>
        <w:rPr>
          <w:b/>
          <w:color w:val="221F1F"/>
          <w:sz w:val="16"/>
        </w:rPr>
        <w:t>ДЛЯ</w:t>
      </w:r>
      <w:r>
        <w:rPr>
          <w:b/>
          <w:color w:val="221F1F"/>
          <w:spacing w:val="-10"/>
          <w:sz w:val="16"/>
        </w:rPr>
        <w:t xml:space="preserve"> </w:t>
      </w:r>
      <w:r>
        <w:rPr>
          <w:b/>
          <w:color w:val="221F1F"/>
          <w:sz w:val="16"/>
        </w:rPr>
        <w:t>БАНКОВСКОГО</w:t>
      </w:r>
      <w:r>
        <w:rPr>
          <w:b/>
          <w:color w:val="221F1F"/>
          <w:spacing w:val="-9"/>
          <w:sz w:val="16"/>
        </w:rPr>
        <w:t xml:space="preserve"> </w:t>
      </w:r>
      <w:r>
        <w:rPr>
          <w:b/>
          <w:color w:val="221F1F"/>
          <w:sz w:val="16"/>
        </w:rPr>
        <w:t>ПЕРЕВОДА</w:t>
      </w:r>
      <w:r>
        <w:rPr>
          <w:sz w:val="20"/>
        </w:rPr>
        <w:br/>
        <w:t xml:space="preserve">ФИО Владельца счёта </w:t>
      </w:r>
    </w:p>
    <w:tbl>
      <w:tblPr>
        <w:tblStyle w:val="ad"/>
        <w:tblW w:w="10924" w:type="dxa"/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4"/>
        <w:gridCol w:w="344"/>
        <w:gridCol w:w="343"/>
        <w:gridCol w:w="343"/>
        <w:gridCol w:w="342"/>
        <w:gridCol w:w="341"/>
        <w:gridCol w:w="341"/>
        <w:gridCol w:w="341"/>
        <w:gridCol w:w="341"/>
        <w:gridCol w:w="341"/>
        <w:gridCol w:w="340"/>
        <w:gridCol w:w="340"/>
        <w:gridCol w:w="341"/>
        <w:gridCol w:w="341"/>
        <w:gridCol w:w="341"/>
        <w:gridCol w:w="341"/>
        <w:gridCol w:w="340"/>
        <w:gridCol w:w="341"/>
        <w:gridCol w:w="341"/>
        <w:gridCol w:w="341"/>
        <w:gridCol w:w="341"/>
        <w:gridCol w:w="341"/>
        <w:gridCol w:w="339"/>
        <w:gridCol w:w="341"/>
        <w:gridCol w:w="341"/>
        <w:gridCol w:w="341"/>
        <w:gridCol w:w="341"/>
        <w:gridCol w:w="335"/>
      </w:tblGrid>
      <w:tr w:rsidR="00567DFB" w14:paraId="1E47D240" w14:textId="77777777">
        <w:trPr>
          <w:trHeight w:val="369"/>
        </w:trPr>
        <w:tc>
          <w:tcPr>
            <w:tcW w:w="343" w:type="dxa"/>
          </w:tcPr>
          <w:p w14:paraId="67341E5A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3" w:type="dxa"/>
          </w:tcPr>
          <w:p w14:paraId="557D5BB4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3" w:type="dxa"/>
          </w:tcPr>
          <w:p w14:paraId="4533EFA4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3" w:type="dxa"/>
          </w:tcPr>
          <w:p w14:paraId="747D4BF4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3" w:type="dxa"/>
          </w:tcPr>
          <w:p w14:paraId="05D7C6A1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3" w:type="dxa"/>
          </w:tcPr>
          <w:p w14:paraId="41EBD30C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3" w:type="dxa"/>
          </w:tcPr>
          <w:p w14:paraId="0F0C54EB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3" w:type="dxa"/>
          </w:tcPr>
          <w:p w14:paraId="672281E0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2" w:type="dxa"/>
          </w:tcPr>
          <w:p w14:paraId="31DD6BA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1677DA7C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0F05815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613FCC95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67985222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5993D2AB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0" w:type="dxa"/>
          </w:tcPr>
          <w:p w14:paraId="1705CEAD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0" w:type="dxa"/>
          </w:tcPr>
          <w:p w14:paraId="54D6938B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46E72D63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2DC50C67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7B79924C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01EE675F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0" w:type="dxa"/>
          </w:tcPr>
          <w:p w14:paraId="3200616F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53A6A276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3AB3701E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10E1144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25D3B86B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4656A56E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39" w:type="dxa"/>
          </w:tcPr>
          <w:p w14:paraId="05154E86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1D720AD4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3B161792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59930A7D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41" w:type="dxa"/>
          </w:tcPr>
          <w:p w14:paraId="79063E11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35" w:type="dxa"/>
          </w:tcPr>
          <w:p w14:paraId="7F87F826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</w:tr>
    </w:tbl>
    <w:tbl>
      <w:tblPr>
        <w:tblStyle w:val="ad"/>
        <w:tblpPr w:leftFromText="180" w:rightFromText="180" w:vertAnchor="text" w:horzAnchor="page" w:tblpX="6550" w:tblpY="343"/>
        <w:tblW w:w="5014" w:type="dxa"/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456"/>
        <w:gridCol w:w="455"/>
        <w:gridCol w:w="457"/>
        <w:gridCol w:w="455"/>
        <w:gridCol w:w="456"/>
        <w:gridCol w:w="456"/>
        <w:gridCol w:w="456"/>
        <w:gridCol w:w="455"/>
      </w:tblGrid>
      <w:tr w:rsidR="00567DFB" w14:paraId="75A08115" w14:textId="77777777">
        <w:trPr>
          <w:trHeight w:val="428"/>
        </w:trPr>
        <w:tc>
          <w:tcPr>
            <w:tcW w:w="455" w:type="dxa"/>
          </w:tcPr>
          <w:p w14:paraId="4459B23F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6" w:type="dxa"/>
          </w:tcPr>
          <w:p w14:paraId="4018024A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6" w:type="dxa"/>
          </w:tcPr>
          <w:p w14:paraId="741C9DD5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6" w:type="dxa"/>
          </w:tcPr>
          <w:p w14:paraId="08DFE320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5" w:type="dxa"/>
          </w:tcPr>
          <w:p w14:paraId="10190816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7" w:type="dxa"/>
          </w:tcPr>
          <w:p w14:paraId="2B57F615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5" w:type="dxa"/>
          </w:tcPr>
          <w:p w14:paraId="68883F0B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6" w:type="dxa"/>
          </w:tcPr>
          <w:p w14:paraId="4DE78AC5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6" w:type="dxa"/>
          </w:tcPr>
          <w:p w14:paraId="46C3987C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6" w:type="dxa"/>
          </w:tcPr>
          <w:p w14:paraId="58BD9C9F" w14:textId="77777777" w:rsidR="00567DFB" w:rsidRDefault="00567DFB">
            <w:pPr>
              <w:ind w:right="-44"/>
              <w:rPr>
                <w:sz w:val="20"/>
              </w:rPr>
            </w:pPr>
          </w:p>
        </w:tc>
        <w:tc>
          <w:tcPr>
            <w:tcW w:w="455" w:type="dxa"/>
          </w:tcPr>
          <w:p w14:paraId="7D2E55DA" w14:textId="77777777" w:rsidR="00567DFB" w:rsidRDefault="00567DFB">
            <w:pPr>
              <w:ind w:right="-44"/>
              <w:rPr>
                <w:sz w:val="20"/>
              </w:rPr>
            </w:pPr>
          </w:p>
        </w:tc>
      </w:tr>
    </w:tbl>
    <w:p w14:paraId="2984EA42" w14:textId="77777777" w:rsidR="00567DFB" w:rsidRDefault="00861994">
      <w:pPr>
        <w:pStyle w:val="a6"/>
        <w:spacing w:before="10"/>
        <w:rPr>
          <w:b w:val="0"/>
          <w:sz w:val="20"/>
        </w:rPr>
      </w:pPr>
      <w:r>
        <w:rPr>
          <w:position w:val="6"/>
          <w:sz w:val="20"/>
          <w:lang w:eastAsia="ru-RU"/>
        </w:rPr>
        <w:br/>
        <w:t xml:space="preserve">Наименование банка_______________________________   </w:t>
      </w:r>
      <w:r>
        <w:rPr>
          <w:position w:val="3"/>
          <w:sz w:val="20"/>
        </w:rPr>
        <w:t>БИК</w:t>
      </w:r>
    </w:p>
    <w:p w14:paraId="6B1BA18B" w14:textId="77777777" w:rsidR="00567DFB" w:rsidRDefault="00567DFB">
      <w:pPr>
        <w:ind w:right="-44"/>
        <w:rPr>
          <w:b/>
          <w:sz w:val="20"/>
        </w:rPr>
      </w:pPr>
    </w:p>
    <w:p w14:paraId="1E113AD9" w14:textId="77777777" w:rsidR="00567DFB" w:rsidRDefault="00861994">
      <w:pPr>
        <w:ind w:right="-44"/>
        <w:rPr>
          <w:sz w:val="20"/>
        </w:rPr>
      </w:pPr>
      <w:r>
        <w:rPr>
          <w:b/>
          <w:sz w:val="20"/>
        </w:rPr>
        <w:t>Транзитный</w:t>
      </w:r>
      <w:r>
        <w:rPr>
          <w:sz w:val="20"/>
        </w:rPr>
        <w:t xml:space="preserve"> </w:t>
      </w:r>
      <w:r>
        <w:rPr>
          <w:b/>
          <w:bCs/>
          <w:sz w:val="20"/>
        </w:rPr>
        <w:t>счёт банка</w:t>
      </w:r>
      <w:r>
        <w:rPr>
          <w:sz w:val="20"/>
        </w:rPr>
        <w:tab/>
      </w:r>
    </w:p>
    <w:tbl>
      <w:tblPr>
        <w:tblStyle w:val="ad"/>
        <w:tblW w:w="10933" w:type="dxa"/>
        <w:tblLook w:val="04A0" w:firstRow="1" w:lastRow="0" w:firstColumn="1" w:lastColumn="0" w:noHBand="0" w:noVBand="1"/>
      </w:tblPr>
      <w:tblGrid>
        <w:gridCol w:w="391"/>
        <w:gridCol w:w="391"/>
        <w:gridCol w:w="390"/>
        <w:gridCol w:w="392"/>
        <w:gridCol w:w="390"/>
        <w:gridCol w:w="389"/>
        <w:gridCol w:w="389"/>
        <w:gridCol w:w="391"/>
        <w:gridCol w:w="390"/>
        <w:gridCol w:w="390"/>
        <w:gridCol w:w="390"/>
        <w:gridCol w:w="390"/>
        <w:gridCol w:w="390"/>
        <w:gridCol w:w="391"/>
        <w:gridCol w:w="390"/>
        <w:gridCol w:w="389"/>
        <w:gridCol w:w="390"/>
        <w:gridCol w:w="391"/>
        <w:gridCol w:w="391"/>
        <w:gridCol w:w="391"/>
        <w:gridCol w:w="391"/>
        <w:gridCol w:w="391"/>
        <w:gridCol w:w="393"/>
        <w:gridCol w:w="390"/>
        <w:gridCol w:w="391"/>
        <w:gridCol w:w="391"/>
        <w:gridCol w:w="391"/>
        <w:gridCol w:w="389"/>
      </w:tblGrid>
      <w:tr w:rsidR="00567DFB" w14:paraId="37078C5F" w14:textId="77777777">
        <w:trPr>
          <w:trHeight w:val="369"/>
        </w:trPr>
        <w:tc>
          <w:tcPr>
            <w:tcW w:w="390" w:type="dxa"/>
          </w:tcPr>
          <w:p w14:paraId="160B594C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4C6D7081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89" w:type="dxa"/>
          </w:tcPr>
          <w:p w14:paraId="1D81F209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2" w:type="dxa"/>
          </w:tcPr>
          <w:p w14:paraId="1D2F0FB3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317A03FF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89" w:type="dxa"/>
          </w:tcPr>
          <w:p w14:paraId="30F8096E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89" w:type="dxa"/>
          </w:tcPr>
          <w:p w14:paraId="368E98DA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178ABF82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40E1AFAD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2D1D4455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56D34B77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0303053A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25EC3240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71509339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3B2CD79C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89" w:type="dxa"/>
          </w:tcPr>
          <w:p w14:paraId="425856B6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52035231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647505FA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78734266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78C7498C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105D81DD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6E4BB474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3" w:type="dxa"/>
          </w:tcPr>
          <w:p w14:paraId="6956B6AE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0" w:type="dxa"/>
          </w:tcPr>
          <w:p w14:paraId="3EAB2AD2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47968C8F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759B34B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91" w:type="dxa"/>
          </w:tcPr>
          <w:p w14:paraId="5E4270D3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89" w:type="dxa"/>
          </w:tcPr>
          <w:p w14:paraId="35EF43C4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</w:tr>
    </w:tbl>
    <w:p w14:paraId="37A0EE01" w14:textId="77777777" w:rsidR="00567DFB" w:rsidRDefault="00567DFB">
      <w:pPr>
        <w:pStyle w:val="a6"/>
        <w:spacing w:before="5"/>
        <w:rPr>
          <w:b w:val="0"/>
          <w:sz w:val="20"/>
        </w:rPr>
      </w:pPr>
    </w:p>
    <w:p w14:paraId="33D77FDE" w14:textId="77777777" w:rsidR="00567DFB" w:rsidRPr="00861994" w:rsidRDefault="00861994">
      <w:pPr>
        <w:pStyle w:val="a6"/>
        <w:spacing w:before="5"/>
        <w:rPr>
          <w:b w:val="0"/>
          <w:sz w:val="15"/>
        </w:rPr>
      </w:pPr>
      <w:r w:rsidRPr="00861994">
        <w:rPr>
          <w:sz w:val="20"/>
        </w:rPr>
        <w:t>Карт-Счёт</w:t>
      </w:r>
      <w:r w:rsidRPr="00861994">
        <w:rPr>
          <w:b w:val="0"/>
          <w:sz w:val="20"/>
        </w:rPr>
        <w:t xml:space="preserve"> </w:t>
      </w:r>
      <w:r w:rsidRPr="00861994">
        <w:rPr>
          <w:sz w:val="20"/>
        </w:rPr>
        <w:t>получателя</w:t>
      </w:r>
      <w:r w:rsidRPr="00861994">
        <w:rPr>
          <w:b w:val="0"/>
          <w:sz w:val="20"/>
        </w:rPr>
        <w:t xml:space="preserve"> (28 символов, начинается на </w:t>
      </w:r>
      <w:r w:rsidRPr="00861994">
        <w:rPr>
          <w:b w:val="0"/>
          <w:sz w:val="20"/>
          <w:lang w:val="en-US"/>
        </w:rPr>
        <w:t>BY</w:t>
      </w:r>
      <w:r w:rsidRPr="00861994">
        <w:rPr>
          <w:b w:val="0"/>
          <w:sz w:val="20"/>
        </w:rPr>
        <w:t>)</w:t>
      </w:r>
    </w:p>
    <w:tbl>
      <w:tblPr>
        <w:tblStyle w:val="ad"/>
        <w:tblW w:w="10930" w:type="dxa"/>
        <w:tblLook w:val="04A0" w:firstRow="1" w:lastRow="0" w:firstColumn="1" w:lastColumn="0" w:noHBand="0" w:noVBand="1"/>
      </w:tblPr>
      <w:tblGrid>
        <w:gridCol w:w="377"/>
        <w:gridCol w:w="378"/>
        <w:gridCol w:w="375"/>
        <w:gridCol w:w="379"/>
        <w:gridCol w:w="379"/>
        <w:gridCol w:w="375"/>
        <w:gridCol w:w="377"/>
        <w:gridCol w:w="377"/>
        <w:gridCol w:w="378"/>
        <w:gridCol w:w="377"/>
        <w:gridCol w:w="377"/>
        <w:gridCol w:w="377"/>
        <w:gridCol w:w="376"/>
        <w:gridCol w:w="377"/>
        <w:gridCol w:w="377"/>
        <w:gridCol w:w="377"/>
        <w:gridCol w:w="378"/>
        <w:gridCol w:w="377"/>
        <w:gridCol w:w="377"/>
        <w:gridCol w:w="377"/>
        <w:gridCol w:w="377"/>
        <w:gridCol w:w="376"/>
        <w:gridCol w:w="377"/>
        <w:gridCol w:w="377"/>
        <w:gridCol w:w="377"/>
        <w:gridCol w:w="377"/>
        <w:gridCol w:w="377"/>
        <w:gridCol w:w="377"/>
        <w:gridCol w:w="373"/>
      </w:tblGrid>
      <w:tr w:rsidR="00567DFB" w14:paraId="53A38CBB" w14:textId="77777777">
        <w:trPr>
          <w:trHeight w:val="369"/>
        </w:trPr>
        <w:tc>
          <w:tcPr>
            <w:tcW w:w="376" w:type="dxa"/>
          </w:tcPr>
          <w:p w14:paraId="6D5149E1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628C1B99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4" w:type="dxa"/>
          </w:tcPr>
          <w:p w14:paraId="340B94EC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8" w:type="dxa"/>
          </w:tcPr>
          <w:p w14:paraId="3B5D017E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8" w:type="dxa"/>
          </w:tcPr>
          <w:p w14:paraId="7A0F1DDB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5" w:type="dxa"/>
          </w:tcPr>
          <w:p w14:paraId="30F947A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663EBD7D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0FF84CDD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8" w:type="dxa"/>
          </w:tcPr>
          <w:p w14:paraId="43A975B4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571555CD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68898A63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7F8EEDE6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6" w:type="dxa"/>
          </w:tcPr>
          <w:p w14:paraId="29498D03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05B37AB2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5176A08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4EF95F24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8" w:type="dxa"/>
          </w:tcPr>
          <w:p w14:paraId="4FC3CAD5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254936A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04C28661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35A9E552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51CF4977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6" w:type="dxa"/>
          </w:tcPr>
          <w:p w14:paraId="1842296F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3D3C3A93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4A9FFC8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76A7D32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1F5C9900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3E664508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7" w:type="dxa"/>
          </w:tcPr>
          <w:p w14:paraId="747307F0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  <w:tc>
          <w:tcPr>
            <w:tcW w:w="373" w:type="dxa"/>
          </w:tcPr>
          <w:p w14:paraId="7C047FB0" w14:textId="77777777" w:rsidR="00567DFB" w:rsidRDefault="00567DFB">
            <w:pPr>
              <w:pStyle w:val="a6"/>
              <w:tabs>
                <w:tab w:val="left" w:pos="1816"/>
              </w:tabs>
              <w:spacing w:before="5"/>
              <w:rPr>
                <w:b w:val="0"/>
                <w:sz w:val="20"/>
              </w:rPr>
            </w:pPr>
          </w:p>
        </w:tc>
      </w:tr>
    </w:tbl>
    <w:p w14:paraId="445ABD45" w14:textId="77777777" w:rsidR="00567DFB" w:rsidRDefault="00567DFB">
      <w:pPr>
        <w:pStyle w:val="a6"/>
        <w:spacing w:before="5"/>
        <w:rPr>
          <w:b w:val="0"/>
          <w:sz w:val="15"/>
        </w:rPr>
      </w:pPr>
    </w:p>
    <w:p w14:paraId="681BEA03" w14:textId="77777777" w:rsidR="00567DFB" w:rsidRDefault="00567DFB">
      <w:pPr>
        <w:pStyle w:val="a6"/>
        <w:spacing w:before="5"/>
        <w:rPr>
          <w:sz w:val="8"/>
        </w:rPr>
      </w:pPr>
    </w:p>
    <w:p w14:paraId="11ED6F27" w14:textId="77777777" w:rsidR="00567DFB" w:rsidRDefault="00861994">
      <w:pPr>
        <w:pStyle w:val="a6"/>
        <w:rPr>
          <w:sz w:val="20"/>
        </w:rPr>
      </w:pPr>
      <w:r>
        <w:rPr>
          <w:sz w:val="20"/>
        </w:rPr>
        <w:t>УНП ______________________________________________</w:t>
      </w:r>
    </w:p>
    <w:p w14:paraId="5CCDDA85" w14:textId="77777777" w:rsidR="00567DFB" w:rsidRDefault="00567DFB">
      <w:pPr>
        <w:pStyle w:val="a6"/>
        <w:spacing w:before="94"/>
        <w:ind w:left="200" w:hanging="58"/>
        <w:rPr>
          <w:color w:val="221F1F"/>
        </w:rPr>
      </w:pPr>
    </w:p>
    <w:p w14:paraId="604518B9" w14:textId="72D016BD" w:rsidR="00567DFB" w:rsidRDefault="00861994">
      <w:pPr>
        <w:pStyle w:val="a6"/>
        <w:spacing w:before="94"/>
        <w:ind w:left="200" w:hanging="58"/>
        <w:rPr>
          <w:b w:val="0"/>
        </w:rPr>
      </w:pPr>
      <w:r>
        <w:rPr>
          <w:color w:val="221F1F"/>
        </w:rPr>
        <w:t xml:space="preserve">3. ЗАПОЛНИТЕ </w:t>
      </w:r>
      <w:r w:rsidR="00C8128B">
        <w:rPr>
          <w:color w:val="221F1F"/>
        </w:rPr>
        <w:t>КОНТАКТН</w:t>
      </w:r>
      <w:bookmarkStart w:id="0" w:name="_GoBack"/>
      <w:bookmarkEnd w:id="0"/>
      <w:r>
        <w:rPr>
          <w:color w:val="221F1F"/>
        </w:rPr>
        <w:t>ЫЕ ДАННЫЕ</w:t>
      </w:r>
    </w:p>
    <w:p w14:paraId="55D26D70" w14:textId="77777777" w:rsidR="00567DFB" w:rsidRDefault="00567DFB">
      <w:pPr>
        <w:pStyle w:val="a6"/>
        <w:rPr>
          <w:b w:val="0"/>
          <w:sz w:val="20"/>
        </w:rPr>
      </w:pPr>
    </w:p>
    <w:p w14:paraId="04BD41AD" w14:textId="47B7CE6B" w:rsidR="00567DFB" w:rsidRPr="00C8128B" w:rsidRDefault="00861994">
      <w:pPr>
        <w:pStyle w:val="a6"/>
        <w:rPr>
          <w:b w:val="0"/>
          <w:sz w:val="20"/>
        </w:rPr>
      </w:pPr>
      <w:r>
        <w:rPr>
          <w:b w:val="0"/>
          <w:sz w:val="20"/>
        </w:rPr>
        <w:t xml:space="preserve">ФИО </w:t>
      </w:r>
      <w:r>
        <w:rPr>
          <w:b w:val="0"/>
          <w:sz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b w:val="0"/>
          <w:sz w:val="20"/>
          <w:u w:val="single"/>
        </w:rPr>
        <w:t xml:space="preserve">  </w:t>
      </w:r>
      <w:r w:rsidR="008F451A" w:rsidRPr="00C8128B">
        <w:rPr>
          <w:b w:val="0"/>
          <w:color w:val="FFFFFF" w:themeColor="background1"/>
          <w:sz w:val="20"/>
          <w:u w:val="single"/>
        </w:rPr>
        <w:t>.</w:t>
      </w:r>
      <w:proofErr w:type="gramEnd"/>
    </w:p>
    <w:p w14:paraId="6B8D311C" w14:textId="77777777" w:rsidR="00567DFB" w:rsidRDefault="00567DFB">
      <w:pPr>
        <w:pStyle w:val="a6"/>
        <w:rPr>
          <w:b w:val="0"/>
          <w:sz w:val="20"/>
        </w:rPr>
      </w:pPr>
    </w:p>
    <w:p w14:paraId="22A1DFE8" w14:textId="7176C7FE" w:rsidR="00567DFB" w:rsidRPr="00C8128B" w:rsidRDefault="00861994">
      <w:pPr>
        <w:pStyle w:val="a6"/>
        <w:rPr>
          <w:color w:val="FFFFFF" w:themeColor="background1"/>
        </w:rPr>
      </w:pPr>
      <w:r>
        <w:rPr>
          <w:b w:val="0"/>
          <w:sz w:val="20"/>
        </w:rPr>
        <w:t xml:space="preserve">Телефон </w:t>
      </w:r>
      <w:r>
        <w:rPr>
          <w:b w:val="0"/>
          <w:sz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b w:val="0"/>
          <w:sz w:val="20"/>
          <w:u w:val="single"/>
        </w:rPr>
        <w:t xml:space="preserve">  </w:t>
      </w:r>
      <w:r w:rsidR="008F451A" w:rsidRPr="00C8128B">
        <w:rPr>
          <w:b w:val="0"/>
          <w:color w:val="FFFFFF" w:themeColor="background1"/>
          <w:sz w:val="20"/>
          <w:u w:val="single"/>
        </w:rPr>
        <w:t>.</w:t>
      </w:r>
      <w:proofErr w:type="gramEnd"/>
    </w:p>
    <w:p w14:paraId="37178DF1" w14:textId="77777777" w:rsidR="00567DFB" w:rsidRDefault="00567DFB">
      <w:pPr>
        <w:pStyle w:val="a6"/>
        <w:spacing w:before="8"/>
        <w:rPr>
          <w:b w:val="0"/>
          <w:sz w:val="20"/>
        </w:rPr>
      </w:pPr>
    </w:p>
    <w:p w14:paraId="53C0654C" w14:textId="77777777" w:rsidR="00567DFB" w:rsidRDefault="00861994" w:rsidP="00344A2B">
      <w:pPr>
        <w:pStyle w:val="a6"/>
        <w:spacing w:before="8"/>
        <w:rPr>
          <w:b w:val="0"/>
          <w:color w:val="595959" w:themeColor="text1" w:themeTint="A6"/>
          <w:sz w:val="15"/>
          <w:szCs w:val="15"/>
        </w:rPr>
      </w:pPr>
      <w:r>
        <w:rPr>
          <w:b w:val="0"/>
          <w:sz w:val="15"/>
          <w:szCs w:val="15"/>
        </w:rPr>
        <w:br/>
      </w:r>
      <w:r>
        <w:rPr>
          <w:b w:val="0"/>
          <w:color w:val="595959" w:themeColor="text1" w:themeTint="A6"/>
          <w:sz w:val="15"/>
          <w:szCs w:val="15"/>
        </w:rPr>
        <w:t>Настоящим, в соответствии с ЗАКОНОМ РЕСПУБЛИКИ БЕЛАРУСЬ от 10 ноября 2008г. №455-3 «Об информации, информатизации и защите информации», я даю ОДО «</w:t>
      </w:r>
      <w:proofErr w:type="spellStart"/>
      <w:r>
        <w:rPr>
          <w:b w:val="0"/>
          <w:color w:val="595959" w:themeColor="text1" w:themeTint="A6"/>
          <w:sz w:val="15"/>
          <w:szCs w:val="15"/>
        </w:rPr>
        <w:t>БелВиринея</w:t>
      </w:r>
      <w:proofErr w:type="spellEnd"/>
      <w:r>
        <w:rPr>
          <w:b w:val="0"/>
          <w:color w:val="595959" w:themeColor="text1" w:themeTint="A6"/>
          <w:sz w:val="15"/>
          <w:szCs w:val="15"/>
        </w:rPr>
        <w:t xml:space="preserve">» (далее – Оператор) согласие на обработку моих персональных данных с использованием и без использования средств автоматизации. Цели и период хранения, определены в Публичной оферте на сайте </w:t>
      </w:r>
      <w:r>
        <w:rPr>
          <w:b w:val="0"/>
          <w:color w:val="595959" w:themeColor="text1" w:themeTint="A6"/>
          <w:sz w:val="15"/>
          <w:szCs w:val="15"/>
          <w:lang w:val="en-US"/>
        </w:rPr>
        <w:t>FH</w:t>
      </w:r>
      <w:r>
        <w:rPr>
          <w:b w:val="0"/>
          <w:color w:val="595959" w:themeColor="text1" w:themeTint="A6"/>
          <w:sz w:val="15"/>
          <w:szCs w:val="15"/>
        </w:rPr>
        <w:t>.</w:t>
      </w:r>
      <w:r>
        <w:rPr>
          <w:b w:val="0"/>
          <w:color w:val="595959" w:themeColor="text1" w:themeTint="A6"/>
          <w:sz w:val="15"/>
          <w:szCs w:val="15"/>
          <w:lang w:val="en-US"/>
        </w:rPr>
        <w:t>BY</w:t>
      </w:r>
      <w:r>
        <w:rPr>
          <w:b w:val="0"/>
          <w:color w:val="595959" w:themeColor="text1" w:themeTint="A6"/>
          <w:sz w:val="15"/>
          <w:szCs w:val="15"/>
        </w:rPr>
        <w:t>. Настоящее согласие может быть отозвано только при условии письменного уведомления Оператора.</w:t>
      </w:r>
    </w:p>
    <w:p w14:paraId="16FAF38C" w14:textId="77777777" w:rsidR="00567DFB" w:rsidRDefault="00567DFB">
      <w:pPr>
        <w:pStyle w:val="a6"/>
        <w:spacing w:before="2"/>
        <w:rPr>
          <w:color w:val="595959" w:themeColor="text1" w:themeTint="A6"/>
          <w:sz w:val="17"/>
        </w:rPr>
      </w:pPr>
    </w:p>
    <w:p w14:paraId="345DFAA8" w14:textId="77777777" w:rsidR="00567DFB" w:rsidRDefault="00861994">
      <w:pPr>
        <w:pStyle w:val="a6"/>
        <w:spacing w:before="2"/>
        <w:jc w:val="center"/>
        <w:rPr>
          <w:b w:val="0"/>
          <w:sz w:val="18"/>
        </w:rPr>
      </w:pPr>
      <w:r>
        <w:rPr>
          <w:b w:val="0"/>
          <w:i/>
          <w:sz w:val="18"/>
        </w:rPr>
        <w:t>Достоверность данных подтверждаю</w:t>
      </w:r>
      <w:r>
        <w:rPr>
          <w:b w:val="0"/>
          <w:sz w:val="18"/>
        </w:rPr>
        <w:t xml:space="preserve">. Подпись   </w:t>
      </w:r>
      <w:r>
        <w:rPr>
          <w:b w:val="0"/>
          <w:sz w:val="18"/>
          <w:u w:val="single"/>
        </w:rPr>
        <w:t xml:space="preserve">                                    </w:t>
      </w:r>
      <w:r>
        <w:rPr>
          <w:b w:val="0"/>
          <w:sz w:val="18"/>
        </w:rPr>
        <w:t xml:space="preserve">             Дата: _______________</w:t>
      </w:r>
    </w:p>
    <w:p w14:paraId="1465CCBC" w14:textId="77777777" w:rsidR="00567DFB" w:rsidRDefault="00567DFB">
      <w:pPr>
        <w:pStyle w:val="a6"/>
        <w:spacing w:before="2"/>
        <w:rPr>
          <w:sz w:val="17"/>
        </w:rPr>
      </w:pPr>
    </w:p>
    <w:p w14:paraId="206C09A3" w14:textId="77777777" w:rsidR="00567DFB" w:rsidRDefault="00861994">
      <w:pPr>
        <w:pStyle w:val="a6"/>
        <w:spacing w:line="196" w:lineRule="exact"/>
        <w:rPr>
          <w:b w:val="0"/>
          <w:sz w:val="19"/>
        </w:rPr>
      </w:pPr>
      <w:r>
        <w:rPr>
          <w:b w:val="0"/>
          <w:position w:val="-3"/>
          <w:sz w:val="19"/>
          <w:lang w:eastAsia="ru-RU"/>
        </w:rPr>
        <w:t>Условия возврата</w:t>
      </w:r>
    </w:p>
    <w:p w14:paraId="6BBA74AD" w14:textId="77777777" w:rsidR="00567DFB" w:rsidRDefault="00567DFB">
      <w:pPr>
        <w:rPr>
          <w:sz w:val="14"/>
        </w:rPr>
      </w:pPr>
    </w:p>
    <w:p w14:paraId="6B1AEF1B" w14:textId="77777777" w:rsidR="00567DFB" w:rsidRDefault="00861994">
      <w:pPr>
        <w:rPr>
          <w:sz w:val="14"/>
        </w:rPr>
      </w:pPr>
      <w:r>
        <w:rPr>
          <w:sz w:val="14"/>
        </w:rPr>
        <w:t>В течении 14 дней с момента получения товара Вы можете вернуть купленный у нас товар надлежащего качества (при отсутствии следов эксплуатации и носки, наличии оригинальной и неповрежденной упаковки и ярлыков), если он не подошел Вам по форме, габаритам, фасону, расцветке, размеру или комплектации. Возврат товара осуществляется с приложением документа, подтверждающего факт покупки товара (кассовый чек или иной документ). Срок возврата денежных средств зависит от способа возврата товара и может составлять не более 7 дней с даты поступления возвращенного товара на склад Продавца вместе с заполненным Покупателем заявлением на возврат.</w:t>
      </w:r>
    </w:p>
    <w:p w14:paraId="0353CC22" w14:textId="77777777" w:rsidR="00567DFB" w:rsidRDefault="00567DFB">
      <w:pPr>
        <w:pStyle w:val="a6"/>
        <w:spacing w:before="7"/>
        <w:rPr>
          <w:b w:val="0"/>
          <w:sz w:val="14"/>
        </w:rPr>
      </w:pPr>
    </w:p>
    <w:p w14:paraId="40CAE86D" w14:textId="77777777" w:rsidR="00567DFB" w:rsidRDefault="00861994">
      <w:pPr>
        <w:pStyle w:val="a6"/>
        <w:spacing w:before="7"/>
        <w:rPr>
          <w:b w:val="0"/>
          <w:sz w:val="14"/>
        </w:rPr>
      </w:pPr>
      <w:r>
        <w:rPr>
          <w:b w:val="0"/>
          <w:sz w:val="14"/>
        </w:rPr>
        <w:t>Возврат товара может быть осуществлен с помощью РУП «</w:t>
      </w:r>
      <w:proofErr w:type="spellStart"/>
      <w:r>
        <w:rPr>
          <w:b w:val="0"/>
          <w:sz w:val="14"/>
        </w:rPr>
        <w:t>Белпочта</w:t>
      </w:r>
      <w:proofErr w:type="spellEnd"/>
      <w:r>
        <w:rPr>
          <w:b w:val="0"/>
          <w:sz w:val="14"/>
        </w:rPr>
        <w:t>». Товар и распечатанное заявление отправьте ПРОСТЫМ ПОЧТОВЫМ ОТПРАВЛЕНИЕМ (не наложенным платежом), по адресу: ОДО «</w:t>
      </w:r>
      <w:proofErr w:type="spellStart"/>
      <w:r>
        <w:rPr>
          <w:b w:val="0"/>
          <w:sz w:val="14"/>
        </w:rPr>
        <w:t>БелВиринея</w:t>
      </w:r>
      <w:proofErr w:type="spellEnd"/>
      <w:r>
        <w:rPr>
          <w:b w:val="0"/>
          <w:sz w:val="14"/>
        </w:rPr>
        <w:t>», до востребования, ул. Немига, 5, пом. 39, 220030 г. Минск. Всю информацию по срокам и тарифам уточняйте на сайте РУП «</w:t>
      </w:r>
      <w:proofErr w:type="spellStart"/>
      <w:r>
        <w:rPr>
          <w:b w:val="0"/>
          <w:sz w:val="14"/>
        </w:rPr>
        <w:t>Белпочта</w:t>
      </w:r>
      <w:proofErr w:type="spellEnd"/>
      <w:r>
        <w:rPr>
          <w:b w:val="0"/>
          <w:sz w:val="14"/>
        </w:rPr>
        <w:t xml:space="preserve">». Некоторые категории товаров не подлежат возврату и обмену в соответствии с Постановлением Совета Министров Республики Беларусь от 15 июня 2002г. № 778, включая нижнее бельё, часы и пр. Гарантийный срок для сезонного товара (сезонная) исчисляется с момента наступления соответствующего сезона: зимний ассортимент с 15 ноября; весенний ассортимент - с 01 марта; летний ассортимент - с 1 мая; осенний ассортимент -  с 15 сентября. </w:t>
      </w:r>
      <w:r>
        <w:rPr>
          <w:b w:val="0"/>
          <w:color w:val="000000"/>
          <w:sz w:val="14"/>
          <w:szCs w:val="14"/>
          <w:shd w:val="clear" w:color="auto" w:fill="FFFFFF"/>
        </w:rPr>
        <w:t>Течение</w:t>
      </w:r>
      <w:r>
        <w:rPr>
          <w:rStyle w:val="apple-converted-space"/>
          <w:b w:val="0"/>
          <w:color w:val="000000"/>
          <w:sz w:val="14"/>
          <w:szCs w:val="14"/>
          <w:shd w:val="clear" w:color="auto" w:fill="FFFFFF"/>
        </w:rPr>
        <w:t xml:space="preserve"> гарантийного срока </w:t>
      </w:r>
      <w:r>
        <w:rPr>
          <w:b w:val="0"/>
          <w:color w:val="000000"/>
          <w:sz w:val="14"/>
          <w:szCs w:val="14"/>
          <w:shd w:val="clear" w:color="auto" w:fill="FFFFFF"/>
        </w:rPr>
        <w:t xml:space="preserve">прерывается с наступлением другого сезона. Гарантийный срок для </w:t>
      </w:r>
      <w:proofErr w:type="spellStart"/>
      <w:r>
        <w:rPr>
          <w:b w:val="0"/>
          <w:color w:val="000000"/>
          <w:sz w:val="14"/>
          <w:szCs w:val="14"/>
          <w:shd w:val="clear" w:color="auto" w:fill="FFFFFF"/>
        </w:rPr>
        <w:t>круглосезонной</w:t>
      </w:r>
      <w:proofErr w:type="spellEnd"/>
      <w:r>
        <w:rPr>
          <w:b w:val="0"/>
          <w:color w:val="000000"/>
          <w:sz w:val="14"/>
          <w:szCs w:val="14"/>
          <w:shd w:val="clear" w:color="auto" w:fill="FFFFFF"/>
        </w:rPr>
        <w:t xml:space="preserve"> обуви (туфли и полуботинки без перфорации на кожаной подкладке, кроссовки, резиновые шлепанцы, другая спортивная обувь, домашняя обувь и т.д.) исчисляется с момента ее приобретения.</w:t>
      </w:r>
      <w:r>
        <w:rPr>
          <w:rStyle w:val="apple-converted-space"/>
          <w:color w:val="000000"/>
          <w:sz w:val="15"/>
          <w:szCs w:val="15"/>
          <w:shd w:val="clear" w:color="auto" w:fill="FFFFFF"/>
        </w:rPr>
        <w:t> </w:t>
      </w:r>
    </w:p>
    <w:sectPr w:rsidR="00567DFB">
      <w:pgSz w:w="11920" w:h="16850"/>
      <w:pgMar w:top="340" w:right="360" w:bottom="0" w:left="6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E6837"/>
    <w:multiLevelType w:val="multilevel"/>
    <w:tmpl w:val="8D7AF672"/>
    <w:lvl w:ilvl="0">
      <w:start w:val="1"/>
      <w:numFmt w:val="decimal"/>
      <w:lvlText w:val="%1."/>
      <w:lvlJc w:val="left"/>
      <w:pPr>
        <w:tabs>
          <w:tab w:val="num" w:pos="0"/>
        </w:tabs>
        <w:ind w:left="301" w:hanging="142"/>
      </w:pPr>
      <w:rPr>
        <w:rFonts w:eastAsia="Times New Roman" w:cs="Times New Roman"/>
        <w:b/>
        <w:bCs/>
        <w:color w:val="221F1F"/>
        <w:spacing w:val="-14"/>
        <w:w w:val="100"/>
        <w:sz w:val="16"/>
        <w:szCs w:val="1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63" w:hanging="14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426" w:hanging="14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489" w:hanging="14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552" w:hanging="14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615" w:hanging="14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678" w:hanging="14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741" w:hanging="14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804" w:hanging="142"/>
      </w:pPr>
      <w:rPr>
        <w:rFonts w:ascii="Symbol" w:hAnsi="Symbol" w:cs="Symbol" w:hint="default"/>
      </w:rPr>
    </w:lvl>
  </w:abstractNum>
  <w:abstractNum w:abstractNumId="1" w15:restartNumberingAfterBreak="0">
    <w:nsid w:val="16EC0664"/>
    <w:multiLevelType w:val="multilevel"/>
    <w:tmpl w:val="B14A04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DFB"/>
    <w:rsid w:val="00081E24"/>
    <w:rsid w:val="00344A2B"/>
    <w:rsid w:val="00420FAB"/>
    <w:rsid w:val="00567DFB"/>
    <w:rsid w:val="006120C1"/>
    <w:rsid w:val="007C3C62"/>
    <w:rsid w:val="00861994"/>
    <w:rsid w:val="008F451A"/>
    <w:rsid w:val="009450BA"/>
    <w:rsid w:val="009870F1"/>
    <w:rsid w:val="00C8128B"/>
    <w:rsid w:val="00D0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1B1C"/>
  <w15:docId w15:val="{472FD7DF-7740-4862-B685-732E610B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81CEB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DD61F9"/>
    <w:pPr>
      <w:ind w:left="6592"/>
      <w:outlineLvl w:val="0"/>
    </w:pPr>
    <w:rPr>
      <w:rFonts w:ascii="Verdana" w:eastAsia="Verdana" w:hAnsi="Verdana" w:cs="Verdan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C69E4"/>
    <w:rPr>
      <w:rFonts w:ascii="Tahoma" w:eastAsia="Times New Roman" w:hAnsi="Tahoma" w:cs="Tahoma"/>
      <w:sz w:val="16"/>
      <w:szCs w:val="16"/>
      <w:lang w:val="ru-RU"/>
    </w:rPr>
  </w:style>
  <w:style w:type="character" w:customStyle="1" w:styleId="apple-converted-space">
    <w:name w:val="apple-converted-space"/>
    <w:basedOn w:val="a0"/>
    <w:qFormat/>
    <w:rsid w:val="0063369C"/>
  </w:style>
  <w:style w:type="character" w:styleId="HTML">
    <w:name w:val="HTML Acronym"/>
    <w:basedOn w:val="a0"/>
    <w:uiPriority w:val="99"/>
    <w:semiHidden/>
    <w:unhideWhenUsed/>
    <w:qFormat/>
    <w:rsid w:val="0063369C"/>
  </w:style>
  <w:style w:type="character" w:customStyle="1" w:styleId="a4">
    <w:name w:val="Основной текст Знак"/>
    <w:basedOn w:val="a0"/>
    <w:uiPriority w:val="1"/>
    <w:qFormat/>
    <w:rsid w:val="00981CEB"/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styleId="a5">
    <w:name w:val="Title"/>
    <w:basedOn w:val="a"/>
    <w:next w:val="a6"/>
    <w:uiPriority w:val="1"/>
    <w:qFormat/>
    <w:rsid w:val="00DD61F9"/>
    <w:pPr>
      <w:spacing w:before="91"/>
      <w:ind w:left="172"/>
    </w:pPr>
    <w:rPr>
      <w:b/>
      <w:bCs/>
      <w:sz w:val="23"/>
      <w:szCs w:val="23"/>
    </w:rPr>
  </w:style>
  <w:style w:type="paragraph" w:styleId="a6">
    <w:name w:val="Body Text"/>
    <w:basedOn w:val="a"/>
    <w:uiPriority w:val="1"/>
    <w:qFormat/>
    <w:rsid w:val="00DD61F9"/>
    <w:rPr>
      <w:b/>
      <w:bCs/>
      <w:sz w:val="16"/>
      <w:szCs w:val="16"/>
    </w:r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styleId="aa">
    <w:name w:val="List Paragraph"/>
    <w:basedOn w:val="a"/>
    <w:uiPriority w:val="1"/>
    <w:qFormat/>
    <w:rsid w:val="00DD61F9"/>
    <w:pPr>
      <w:spacing w:before="20"/>
      <w:ind w:left="301" w:hanging="176"/>
    </w:pPr>
  </w:style>
  <w:style w:type="paragraph" w:customStyle="1" w:styleId="TableParagraph">
    <w:name w:val="Table Paragraph"/>
    <w:basedOn w:val="a"/>
    <w:uiPriority w:val="1"/>
    <w:qFormat/>
    <w:rsid w:val="00DD61F9"/>
  </w:style>
  <w:style w:type="paragraph" w:styleId="ab">
    <w:name w:val="Balloon Text"/>
    <w:basedOn w:val="a"/>
    <w:uiPriority w:val="99"/>
    <w:semiHidden/>
    <w:unhideWhenUsed/>
    <w:qFormat/>
    <w:rsid w:val="00AC69E4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"/>
    <w:qFormat/>
  </w:style>
  <w:style w:type="table" w:customStyle="1" w:styleId="TableNormal1">
    <w:name w:val="Table Normal1"/>
    <w:uiPriority w:val="2"/>
    <w:semiHidden/>
    <w:unhideWhenUsed/>
    <w:qFormat/>
    <w:rsid w:val="00DD61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39"/>
    <w:rsid w:val="00E45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D6EA6-D4F6-498D-8DD4-63EB9F05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552</Words>
  <Characters>3150</Characters>
  <Application>Microsoft Office Word</Application>
  <DocSecurity>0</DocSecurity>
  <Lines>26</Lines>
  <Paragraphs>7</Paragraphs>
  <ScaleCrop>false</ScaleCrop>
  <Company>Microsoft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Vosvrat Lamoda 2018.indd</dc:title>
  <dc:subject/>
  <dc:creator>Ivanova Tatyana Viktorovna</dc:creator>
  <dc:description/>
  <cp:lastModifiedBy>Aleksey Vasilyev</cp:lastModifiedBy>
  <cp:revision>19</cp:revision>
  <cp:lastPrinted>2023-01-12T09:17:00Z</cp:lastPrinted>
  <dcterms:created xsi:type="dcterms:W3CDTF">2021-01-31T08:53:00Z</dcterms:created>
  <dcterms:modified xsi:type="dcterms:W3CDTF">2023-10-17T13:08:00Z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Created">
    <vt:filetime>2018-06-28T00:00:00Z</vt:filetime>
  </property>
  <property fmtid="{D5CDD505-2E9C-101B-9397-08002B2CF9AE}" pid="5" name="Creator">
    <vt:lpwstr>Microsoft® Word 2016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2020-06-01T00:00:00Z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